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A171D" w:rsidRPr="00DA171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22000006850000000020-1-RT01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A171D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A171D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A17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A171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A171D">
              <w:rPr>
                <w:rFonts w:ascii="Arial" w:hAnsi="Arial" w:cs="Arial"/>
                <w:color w:val="033522"/>
                <w:sz w:val="18"/>
                <w:szCs w:val="18"/>
              </w:rPr>
              <w:t>22000006850000000020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C2D7F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A171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A171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DA171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A171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529222-01, год выпуска 2012,модель, номер двигателя MAN.DO836L0H65 21432815243286, шасси (рама) б/н, белый, зеленый, идентификационный номер (VIN) XTY5292S2C0002736, гос. рег. знак К053ВА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DA171D" w:rsidRPr="00DA171D">
              <w:rPr>
                <w:rFonts w:ascii="Arial" w:hAnsi="Arial" w:cs="Arial"/>
                <w:color w:val="033522"/>
                <w:sz w:val="18"/>
                <w:szCs w:val="18"/>
              </w:rPr>
              <w:t>152</w:t>
            </w:r>
            <w:r w:rsidR="00DA171D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="00DA171D" w:rsidRPr="00DA171D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DA171D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A171D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</dc:creator>
  <cp:lastModifiedBy>muzakaz12</cp:lastModifiedBy>
  <cp:revision>3</cp:revision>
  <cp:lastPrinted>2018-12-04T07:14:00Z</cp:lastPrinted>
  <dcterms:created xsi:type="dcterms:W3CDTF">2023-11-09T07:57:00Z</dcterms:created>
  <dcterms:modified xsi:type="dcterms:W3CDTF">2024-01-16T07:18:00Z</dcterms:modified>
</cp:coreProperties>
</file>